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F5C55" w14:textId="77777777" w:rsidR="008A13A1" w:rsidRPr="008A13A1" w:rsidRDefault="008A13A1" w:rsidP="008A13A1">
      <w:pPr>
        <w:jc w:val="left"/>
        <w:rPr>
          <w:rFonts w:eastAsia="宋体"/>
          <w:b/>
          <w:bCs/>
          <w:sz w:val="28"/>
          <w:szCs w:val="28"/>
        </w:rPr>
      </w:pPr>
      <w:r w:rsidRPr="008A13A1">
        <w:rPr>
          <w:rFonts w:eastAsia="宋体"/>
          <w:b/>
          <w:bCs/>
          <w:sz w:val="28"/>
          <w:szCs w:val="28"/>
        </w:rPr>
        <w:t>附表</w:t>
      </w:r>
      <w:r w:rsidRPr="008A13A1">
        <w:rPr>
          <w:rFonts w:eastAsia="宋体"/>
          <w:b/>
          <w:bCs/>
          <w:sz w:val="28"/>
          <w:szCs w:val="28"/>
        </w:rPr>
        <w:t>1</w:t>
      </w:r>
    </w:p>
    <w:p w14:paraId="11B6136E" w14:textId="77777777" w:rsidR="008A13A1" w:rsidRPr="008A13A1" w:rsidRDefault="008A13A1" w:rsidP="008A13A1">
      <w:pPr>
        <w:jc w:val="center"/>
        <w:rPr>
          <w:rFonts w:eastAsia="宋体"/>
          <w:b/>
          <w:bCs/>
          <w:sz w:val="44"/>
          <w:szCs w:val="44"/>
        </w:rPr>
      </w:pPr>
      <w:r w:rsidRPr="008A13A1">
        <w:rPr>
          <w:rFonts w:eastAsia="宋体"/>
          <w:b/>
          <w:bCs/>
          <w:sz w:val="44"/>
          <w:szCs w:val="44"/>
        </w:rPr>
        <w:t>环境能源学院导师制导师报名表（</w:t>
      </w:r>
      <w:r w:rsidRPr="008A13A1">
        <w:rPr>
          <w:rFonts w:eastAsia="宋体"/>
          <w:b/>
          <w:bCs/>
          <w:sz w:val="44"/>
          <w:szCs w:val="44"/>
        </w:rPr>
        <w:t>2025</w:t>
      </w:r>
      <w:r w:rsidRPr="008A13A1">
        <w:rPr>
          <w:rFonts w:eastAsia="宋体"/>
          <w:b/>
          <w:bCs/>
          <w:sz w:val="44"/>
          <w:szCs w:val="4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35"/>
        <w:gridCol w:w="1407"/>
        <w:gridCol w:w="1407"/>
        <w:gridCol w:w="1581"/>
        <w:gridCol w:w="13"/>
        <w:gridCol w:w="1383"/>
        <w:gridCol w:w="1672"/>
      </w:tblGrid>
      <w:tr w:rsidR="008A13A1" w:rsidRPr="008A13A1" w14:paraId="258650AA" w14:textId="77777777" w:rsidTr="008A13A1">
        <w:trPr>
          <w:trHeight w:val="510"/>
          <w:jc w:val="center"/>
        </w:trPr>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11421D4"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姓名</w:t>
            </w:r>
          </w:p>
        </w:tc>
        <w:tc>
          <w:tcPr>
            <w:tcW w:w="1407" w:type="dxa"/>
            <w:tcBorders>
              <w:top w:val="single" w:sz="4" w:space="0" w:color="auto"/>
              <w:left w:val="nil"/>
              <w:bottom w:val="single" w:sz="4" w:space="0" w:color="auto"/>
              <w:right w:val="single" w:sz="4" w:space="0" w:color="auto"/>
            </w:tcBorders>
            <w:vAlign w:val="center"/>
            <w:hideMark/>
          </w:tcPr>
          <w:p w14:paraId="4C6284B4"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吴兴飞</w:t>
            </w:r>
          </w:p>
        </w:tc>
        <w:tc>
          <w:tcPr>
            <w:tcW w:w="1407" w:type="dxa"/>
            <w:tcBorders>
              <w:top w:val="single" w:sz="4" w:space="0" w:color="auto"/>
              <w:left w:val="nil"/>
              <w:bottom w:val="single" w:sz="4" w:space="0" w:color="auto"/>
              <w:right w:val="single" w:sz="4" w:space="0" w:color="auto"/>
            </w:tcBorders>
            <w:vAlign w:val="center"/>
            <w:hideMark/>
          </w:tcPr>
          <w:p w14:paraId="7A89BA30"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性别</w:t>
            </w:r>
          </w:p>
        </w:tc>
        <w:tc>
          <w:tcPr>
            <w:tcW w:w="1594" w:type="dxa"/>
            <w:gridSpan w:val="2"/>
            <w:tcBorders>
              <w:top w:val="single" w:sz="4" w:space="0" w:color="auto"/>
              <w:left w:val="nil"/>
              <w:bottom w:val="single" w:sz="4" w:space="0" w:color="auto"/>
              <w:right w:val="single" w:sz="4" w:space="0" w:color="auto"/>
            </w:tcBorders>
            <w:vAlign w:val="center"/>
            <w:hideMark/>
          </w:tcPr>
          <w:p w14:paraId="10B8CA9D"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男</w:t>
            </w:r>
          </w:p>
        </w:tc>
        <w:tc>
          <w:tcPr>
            <w:tcW w:w="1383" w:type="dxa"/>
            <w:tcBorders>
              <w:top w:val="single" w:sz="4" w:space="0" w:color="auto"/>
              <w:left w:val="nil"/>
              <w:bottom w:val="single" w:sz="4" w:space="0" w:color="auto"/>
              <w:right w:val="single" w:sz="4" w:space="0" w:color="auto"/>
            </w:tcBorders>
            <w:vAlign w:val="center"/>
            <w:hideMark/>
          </w:tcPr>
          <w:p w14:paraId="1C41903A"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职称</w:t>
            </w:r>
          </w:p>
        </w:tc>
        <w:tc>
          <w:tcPr>
            <w:tcW w:w="1672" w:type="dxa"/>
            <w:tcBorders>
              <w:top w:val="single" w:sz="4" w:space="0" w:color="auto"/>
              <w:left w:val="nil"/>
              <w:bottom w:val="single" w:sz="4" w:space="0" w:color="auto"/>
              <w:right w:val="single" w:sz="4" w:space="0" w:color="auto"/>
            </w:tcBorders>
            <w:vAlign w:val="center"/>
            <w:hideMark/>
          </w:tcPr>
          <w:p w14:paraId="1A46B479"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工程师</w:t>
            </w:r>
          </w:p>
        </w:tc>
      </w:tr>
      <w:tr w:rsidR="008A13A1" w:rsidRPr="008A13A1" w14:paraId="320694F9" w14:textId="77777777" w:rsidTr="008A13A1">
        <w:trPr>
          <w:trHeight w:val="510"/>
          <w:jc w:val="center"/>
        </w:trPr>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2CD140E8"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办公室</w:t>
            </w:r>
          </w:p>
        </w:tc>
        <w:tc>
          <w:tcPr>
            <w:tcW w:w="1407" w:type="dxa"/>
            <w:tcBorders>
              <w:top w:val="single" w:sz="4" w:space="0" w:color="auto"/>
              <w:left w:val="nil"/>
              <w:bottom w:val="single" w:sz="4" w:space="0" w:color="auto"/>
              <w:right w:val="single" w:sz="4" w:space="0" w:color="auto"/>
            </w:tcBorders>
            <w:vAlign w:val="center"/>
            <w:hideMark/>
          </w:tcPr>
          <w:p w14:paraId="72B3D221"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新教</w:t>
            </w:r>
            <w:r w:rsidRPr="008A13A1">
              <w:rPr>
                <w:rFonts w:eastAsia="宋体"/>
                <w:sz w:val="24"/>
                <w:szCs w:val="24"/>
              </w:rPr>
              <w:t>910</w:t>
            </w:r>
          </w:p>
        </w:tc>
        <w:tc>
          <w:tcPr>
            <w:tcW w:w="1407" w:type="dxa"/>
            <w:tcBorders>
              <w:top w:val="single" w:sz="4" w:space="0" w:color="auto"/>
              <w:left w:val="nil"/>
              <w:bottom w:val="single" w:sz="4" w:space="0" w:color="auto"/>
              <w:right w:val="single" w:sz="4" w:space="0" w:color="auto"/>
            </w:tcBorders>
            <w:vAlign w:val="center"/>
            <w:hideMark/>
          </w:tcPr>
          <w:p w14:paraId="7791319F"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联系电话</w:t>
            </w:r>
          </w:p>
        </w:tc>
        <w:tc>
          <w:tcPr>
            <w:tcW w:w="1594" w:type="dxa"/>
            <w:gridSpan w:val="2"/>
            <w:tcBorders>
              <w:top w:val="single" w:sz="4" w:space="0" w:color="auto"/>
              <w:left w:val="nil"/>
              <w:bottom w:val="single" w:sz="4" w:space="0" w:color="auto"/>
              <w:right w:val="single" w:sz="4" w:space="0" w:color="auto"/>
            </w:tcBorders>
            <w:vAlign w:val="center"/>
            <w:hideMark/>
          </w:tcPr>
          <w:p w14:paraId="1829A7DC"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18969926849</w:t>
            </w:r>
          </w:p>
        </w:tc>
        <w:tc>
          <w:tcPr>
            <w:tcW w:w="1383" w:type="dxa"/>
            <w:tcBorders>
              <w:top w:val="single" w:sz="4" w:space="0" w:color="auto"/>
              <w:left w:val="nil"/>
              <w:bottom w:val="single" w:sz="4" w:space="0" w:color="auto"/>
              <w:right w:val="single" w:sz="4" w:space="0" w:color="auto"/>
            </w:tcBorders>
            <w:vAlign w:val="center"/>
            <w:hideMark/>
          </w:tcPr>
          <w:p w14:paraId="11196995"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电子邮箱</w:t>
            </w:r>
          </w:p>
        </w:tc>
        <w:tc>
          <w:tcPr>
            <w:tcW w:w="1672" w:type="dxa"/>
            <w:tcBorders>
              <w:top w:val="single" w:sz="4" w:space="0" w:color="auto"/>
              <w:left w:val="nil"/>
              <w:bottom w:val="single" w:sz="4" w:space="0" w:color="auto"/>
              <w:right w:val="single" w:sz="4" w:space="0" w:color="auto"/>
            </w:tcBorders>
            <w:vAlign w:val="center"/>
            <w:hideMark/>
          </w:tcPr>
          <w:p w14:paraId="16F4379F"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1406577402@qq.com</w:t>
            </w:r>
          </w:p>
        </w:tc>
      </w:tr>
      <w:tr w:rsidR="008A13A1" w:rsidRPr="008A13A1" w14:paraId="52DAC17B" w14:textId="77777777" w:rsidTr="008A13A1">
        <w:trPr>
          <w:trHeight w:val="510"/>
          <w:jc w:val="center"/>
        </w:trPr>
        <w:tc>
          <w:tcPr>
            <w:tcW w:w="2986" w:type="dxa"/>
            <w:gridSpan w:val="3"/>
            <w:tcBorders>
              <w:top w:val="single" w:sz="4" w:space="0" w:color="auto"/>
              <w:left w:val="single" w:sz="4" w:space="0" w:color="auto"/>
              <w:bottom w:val="single" w:sz="4" w:space="0" w:color="auto"/>
              <w:right w:val="single" w:sz="4" w:space="0" w:color="auto"/>
            </w:tcBorders>
            <w:vAlign w:val="center"/>
            <w:hideMark/>
          </w:tcPr>
          <w:p w14:paraId="418DCF80"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专业</w:t>
            </w:r>
            <w:r w:rsidRPr="008A13A1">
              <w:rPr>
                <w:rFonts w:eastAsia="宋体"/>
                <w:sz w:val="24"/>
                <w:szCs w:val="24"/>
              </w:rPr>
              <w:t>/</w:t>
            </w:r>
            <w:r w:rsidRPr="008A13A1">
              <w:rPr>
                <w:rFonts w:eastAsia="宋体"/>
                <w:sz w:val="24"/>
                <w:szCs w:val="24"/>
              </w:rPr>
              <w:t>研究方向</w:t>
            </w:r>
          </w:p>
        </w:tc>
        <w:tc>
          <w:tcPr>
            <w:tcW w:w="6056" w:type="dxa"/>
            <w:gridSpan w:val="5"/>
            <w:tcBorders>
              <w:top w:val="single" w:sz="4" w:space="0" w:color="auto"/>
              <w:left w:val="nil"/>
              <w:bottom w:val="single" w:sz="4" w:space="0" w:color="auto"/>
              <w:right w:val="single" w:sz="4" w:space="0" w:color="auto"/>
            </w:tcBorders>
            <w:vAlign w:val="center"/>
            <w:hideMark/>
          </w:tcPr>
          <w:p w14:paraId="785E406E"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环境科学与工程</w:t>
            </w:r>
            <w:r w:rsidRPr="008A13A1">
              <w:rPr>
                <w:rFonts w:eastAsia="宋体"/>
                <w:sz w:val="24"/>
                <w:szCs w:val="24"/>
              </w:rPr>
              <w:t>/</w:t>
            </w:r>
            <w:r w:rsidRPr="008A13A1">
              <w:rPr>
                <w:rFonts w:eastAsia="宋体"/>
                <w:sz w:val="24"/>
                <w:szCs w:val="24"/>
              </w:rPr>
              <w:t>土壤和地下水修复</w:t>
            </w:r>
          </w:p>
        </w:tc>
      </w:tr>
      <w:tr w:rsidR="008A13A1" w:rsidRPr="008A13A1" w14:paraId="64353CFB" w14:textId="77777777" w:rsidTr="008A13A1">
        <w:trPr>
          <w:trHeight w:val="510"/>
          <w:jc w:val="center"/>
        </w:trPr>
        <w:tc>
          <w:tcPr>
            <w:tcW w:w="2986" w:type="dxa"/>
            <w:gridSpan w:val="3"/>
            <w:tcBorders>
              <w:top w:val="single" w:sz="4" w:space="0" w:color="auto"/>
              <w:left w:val="single" w:sz="4" w:space="0" w:color="auto"/>
              <w:bottom w:val="single" w:sz="4" w:space="0" w:color="auto"/>
              <w:right w:val="single" w:sz="4" w:space="0" w:color="auto"/>
            </w:tcBorders>
            <w:vAlign w:val="center"/>
            <w:hideMark/>
          </w:tcPr>
          <w:p w14:paraId="2D3D7FE6"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拟招学生专业</w:t>
            </w:r>
          </w:p>
        </w:tc>
        <w:tc>
          <w:tcPr>
            <w:tcW w:w="2988" w:type="dxa"/>
            <w:gridSpan w:val="2"/>
            <w:tcBorders>
              <w:top w:val="single" w:sz="4" w:space="0" w:color="auto"/>
              <w:left w:val="nil"/>
              <w:bottom w:val="single" w:sz="4" w:space="0" w:color="auto"/>
              <w:right w:val="single" w:sz="4" w:space="0" w:color="auto"/>
            </w:tcBorders>
            <w:vAlign w:val="center"/>
            <w:hideMark/>
          </w:tcPr>
          <w:p w14:paraId="2B6069D5"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无</w:t>
            </w:r>
          </w:p>
        </w:tc>
        <w:tc>
          <w:tcPr>
            <w:tcW w:w="1396" w:type="dxa"/>
            <w:gridSpan w:val="2"/>
            <w:tcBorders>
              <w:top w:val="single" w:sz="4" w:space="0" w:color="auto"/>
              <w:left w:val="nil"/>
              <w:bottom w:val="single" w:sz="4" w:space="0" w:color="auto"/>
              <w:right w:val="single" w:sz="4" w:space="0" w:color="auto"/>
            </w:tcBorders>
            <w:vAlign w:val="center"/>
            <w:hideMark/>
          </w:tcPr>
          <w:p w14:paraId="2CC8CA9A"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招生人数</w:t>
            </w:r>
          </w:p>
        </w:tc>
        <w:tc>
          <w:tcPr>
            <w:tcW w:w="1672" w:type="dxa"/>
            <w:tcBorders>
              <w:top w:val="single" w:sz="4" w:space="0" w:color="auto"/>
              <w:left w:val="nil"/>
              <w:bottom w:val="single" w:sz="4" w:space="0" w:color="auto"/>
              <w:right w:val="single" w:sz="4" w:space="0" w:color="auto"/>
            </w:tcBorders>
            <w:vAlign w:val="center"/>
            <w:hideMark/>
          </w:tcPr>
          <w:p w14:paraId="2E112E98" w14:textId="77777777" w:rsidR="008A13A1" w:rsidRPr="008A13A1" w:rsidRDefault="008A13A1" w:rsidP="008A13A1">
            <w:pPr>
              <w:spacing w:line="360" w:lineRule="auto"/>
              <w:jc w:val="center"/>
              <w:rPr>
                <w:rFonts w:eastAsia="宋体"/>
                <w:sz w:val="24"/>
                <w:szCs w:val="24"/>
              </w:rPr>
            </w:pPr>
            <w:r w:rsidRPr="008A13A1">
              <w:rPr>
                <w:rFonts w:eastAsia="宋体"/>
                <w:sz w:val="24"/>
                <w:szCs w:val="24"/>
              </w:rPr>
              <w:t>2</w:t>
            </w:r>
          </w:p>
        </w:tc>
      </w:tr>
      <w:tr w:rsidR="008A13A1" w:rsidRPr="008A13A1" w14:paraId="4B7A007F" w14:textId="77777777" w:rsidTr="008A13A1">
        <w:trPr>
          <w:trHeight w:val="3484"/>
          <w:jc w:val="center"/>
        </w:trPr>
        <w:tc>
          <w:tcPr>
            <w:tcW w:w="9042" w:type="dxa"/>
            <w:gridSpan w:val="8"/>
            <w:tcBorders>
              <w:top w:val="single" w:sz="4" w:space="0" w:color="auto"/>
              <w:left w:val="single" w:sz="4" w:space="0" w:color="auto"/>
              <w:bottom w:val="single" w:sz="4" w:space="0" w:color="auto"/>
              <w:right w:val="single" w:sz="4" w:space="0" w:color="auto"/>
            </w:tcBorders>
            <w:vAlign w:val="center"/>
          </w:tcPr>
          <w:p w14:paraId="69715920" w14:textId="77777777" w:rsidR="008A13A1" w:rsidRPr="008A13A1" w:rsidRDefault="008A13A1">
            <w:pPr>
              <w:spacing w:line="360" w:lineRule="auto"/>
              <w:rPr>
                <w:rFonts w:eastAsia="宋体"/>
                <w:sz w:val="24"/>
                <w:szCs w:val="24"/>
              </w:rPr>
            </w:pPr>
            <w:r w:rsidRPr="008A13A1">
              <w:rPr>
                <w:rFonts w:eastAsia="宋体"/>
                <w:sz w:val="24"/>
                <w:szCs w:val="24"/>
              </w:rPr>
              <w:t>导师简介：（包括工作经历、教学科研成果、人才培养贡献等）</w:t>
            </w:r>
          </w:p>
          <w:p w14:paraId="3C7508B3" w14:textId="77777777" w:rsidR="008A13A1" w:rsidRPr="008A13A1" w:rsidRDefault="008A13A1">
            <w:pPr>
              <w:spacing w:line="360" w:lineRule="auto"/>
              <w:rPr>
                <w:rFonts w:eastAsia="宋体"/>
                <w:b/>
                <w:bCs/>
                <w:sz w:val="24"/>
                <w:szCs w:val="24"/>
              </w:rPr>
            </w:pPr>
            <w:r w:rsidRPr="008A13A1">
              <w:rPr>
                <w:rFonts w:eastAsia="宋体"/>
                <w:b/>
                <w:bCs/>
                <w:sz w:val="24"/>
                <w:szCs w:val="24"/>
              </w:rPr>
              <w:t>工作经历：</w:t>
            </w:r>
          </w:p>
          <w:p w14:paraId="70DBA054" w14:textId="77777777" w:rsidR="008A13A1" w:rsidRPr="008A13A1" w:rsidRDefault="008A13A1">
            <w:pPr>
              <w:spacing w:line="360" w:lineRule="auto"/>
              <w:ind w:firstLineChars="200" w:firstLine="480"/>
              <w:rPr>
                <w:rFonts w:eastAsia="宋体"/>
                <w:sz w:val="24"/>
                <w:szCs w:val="24"/>
              </w:rPr>
            </w:pPr>
            <w:r w:rsidRPr="008A13A1">
              <w:rPr>
                <w:rFonts w:eastAsia="宋体"/>
                <w:sz w:val="24"/>
                <w:szCs w:val="24"/>
              </w:rPr>
              <w:t xml:space="preserve">2019.5-2021.4  </w:t>
            </w:r>
            <w:r w:rsidRPr="008A13A1">
              <w:rPr>
                <w:rFonts w:eastAsia="宋体"/>
                <w:sz w:val="24"/>
                <w:szCs w:val="24"/>
              </w:rPr>
              <w:t>浙江卓锦环保科技股份有限公司</w:t>
            </w:r>
            <w:r w:rsidRPr="008A13A1">
              <w:rPr>
                <w:rFonts w:eastAsia="宋体"/>
                <w:sz w:val="24"/>
                <w:szCs w:val="24"/>
              </w:rPr>
              <w:t xml:space="preserve">  </w:t>
            </w:r>
            <w:r w:rsidRPr="008A13A1">
              <w:rPr>
                <w:rFonts w:eastAsia="宋体"/>
                <w:sz w:val="24"/>
                <w:szCs w:val="24"/>
              </w:rPr>
              <w:t>土壤修复工程师</w:t>
            </w:r>
          </w:p>
          <w:p w14:paraId="34A2A689" w14:textId="77777777" w:rsidR="008A13A1" w:rsidRPr="008A13A1" w:rsidRDefault="008A13A1">
            <w:pPr>
              <w:spacing w:line="360" w:lineRule="auto"/>
              <w:ind w:firstLineChars="200" w:firstLine="480"/>
              <w:rPr>
                <w:rFonts w:eastAsia="宋体"/>
                <w:sz w:val="24"/>
                <w:szCs w:val="24"/>
              </w:rPr>
            </w:pPr>
            <w:r w:rsidRPr="008A13A1">
              <w:rPr>
                <w:rFonts w:eastAsia="宋体"/>
                <w:sz w:val="24"/>
                <w:szCs w:val="24"/>
              </w:rPr>
              <w:t xml:space="preserve">2021.4-2022.5    </w:t>
            </w:r>
            <w:r w:rsidRPr="008A13A1">
              <w:rPr>
                <w:rFonts w:eastAsia="宋体"/>
                <w:sz w:val="24"/>
                <w:szCs w:val="24"/>
              </w:rPr>
              <w:t>浙江正洁环境科技有限公司</w:t>
            </w:r>
            <w:r w:rsidRPr="008A13A1">
              <w:rPr>
                <w:rFonts w:eastAsia="宋体"/>
                <w:sz w:val="24"/>
                <w:szCs w:val="24"/>
              </w:rPr>
              <w:t xml:space="preserve">    </w:t>
            </w:r>
            <w:r w:rsidRPr="008A13A1">
              <w:rPr>
                <w:rFonts w:eastAsia="宋体"/>
                <w:sz w:val="24"/>
                <w:szCs w:val="24"/>
              </w:rPr>
              <w:t>土壤修复工程师</w:t>
            </w:r>
          </w:p>
          <w:p w14:paraId="5EDB9E86" w14:textId="77777777" w:rsidR="008A13A1" w:rsidRPr="008A13A1" w:rsidRDefault="008A13A1">
            <w:pPr>
              <w:spacing w:line="360" w:lineRule="auto"/>
              <w:ind w:firstLineChars="200" w:firstLine="480"/>
              <w:rPr>
                <w:rFonts w:eastAsia="宋体"/>
                <w:sz w:val="24"/>
                <w:szCs w:val="24"/>
              </w:rPr>
            </w:pPr>
            <w:r w:rsidRPr="008A13A1">
              <w:rPr>
                <w:rFonts w:eastAsia="宋体"/>
                <w:sz w:val="24"/>
                <w:szCs w:val="24"/>
              </w:rPr>
              <w:t xml:space="preserve">2022.5-2023.8    </w:t>
            </w:r>
            <w:r w:rsidRPr="008A13A1">
              <w:rPr>
                <w:rFonts w:eastAsia="宋体"/>
                <w:sz w:val="24"/>
                <w:szCs w:val="24"/>
              </w:rPr>
              <w:t>浙江天弈环境修复有限公司</w:t>
            </w:r>
            <w:r w:rsidRPr="008A13A1">
              <w:rPr>
                <w:rFonts w:eastAsia="宋体"/>
                <w:sz w:val="24"/>
                <w:szCs w:val="24"/>
              </w:rPr>
              <w:t xml:space="preserve">    </w:t>
            </w:r>
            <w:r w:rsidRPr="008A13A1">
              <w:rPr>
                <w:rFonts w:eastAsia="宋体"/>
                <w:sz w:val="24"/>
                <w:szCs w:val="24"/>
              </w:rPr>
              <w:t>土壤修复工程师</w:t>
            </w:r>
          </w:p>
          <w:p w14:paraId="2A5D62D5" w14:textId="77777777" w:rsidR="008A13A1" w:rsidRPr="008A13A1" w:rsidRDefault="008A13A1">
            <w:pPr>
              <w:spacing w:line="360" w:lineRule="auto"/>
              <w:ind w:firstLineChars="200" w:firstLine="480"/>
              <w:rPr>
                <w:rFonts w:eastAsia="宋体"/>
                <w:sz w:val="24"/>
                <w:szCs w:val="24"/>
              </w:rPr>
            </w:pPr>
            <w:r w:rsidRPr="008A13A1">
              <w:rPr>
                <w:rFonts w:eastAsia="宋体"/>
                <w:sz w:val="24"/>
                <w:szCs w:val="24"/>
              </w:rPr>
              <w:t>2023.9-</w:t>
            </w:r>
            <w:r w:rsidRPr="008A13A1">
              <w:rPr>
                <w:rFonts w:eastAsia="宋体"/>
                <w:sz w:val="24"/>
                <w:szCs w:val="24"/>
              </w:rPr>
              <w:t>至今</w:t>
            </w:r>
            <w:r w:rsidRPr="008A13A1">
              <w:rPr>
                <w:rFonts w:eastAsia="宋体"/>
                <w:sz w:val="24"/>
                <w:szCs w:val="24"/>
              </w:rPr>
              <w:t xml:space="preserve">      </w:t>
            </w:r>
            <w:r w:rsidRPr="008A13A1">
              <w:rPr>
                <w:rFonts w:eastAsia="宋体"/>
                <w:sz w:val="24"/>
                <w:szCs w:val="24"/>
              </w:rPr>
              <w:t>浙江广厦建设职业技术大学</w:t>
            </w:r>
            <w:r w:rsidRPr="008A13A1">
              <w:rPr>
                <w:rFonts w:eastAsia="宋体"/>
                <w:sz w:val="24"/>
                <w:szCs w:val="24"/>
              </w:rPr>
              <w:t xml:space="preserve">      </w:t>
            </w:r>
            <w:r w:rsidRPr="008A13A1">
              <w:rPr>
                <w:rFonts w:eastAsia="宋体"/>
                <w:sz w:val="24"/>
                <w:szCs w:val="24"/>
              </w:rPr>
              <w:t>专任教师</w:t>
            </w:r>
          </w:p>
          <w:p w14:paraId="5BA54B49" w14:textId="77777777" w:rsidR="008A13A1" w:rsidRPr="008A13A1" w:rsidRDefault="008A13A1">
            <w:pPr>
              <w:spacing w:line="360" w:lineRule="auto"/>
              <w:rPr>
                <w:rFonts w:eastAsia="宋体"/>
                <w:b/>
                <w:bCs/>
                <w:sz w:val="24"/>
                <w:szCs w:val="24"/>
              </w:rPr>
            </w:pPr>
            <w:r w:rsidRPr="008A13A1">
              <w:rPr>
                <w:rFonts w:eastAsia="宋体"/>
                <w:b/>
                <w:bCs/>
                <w:sz w:val="24"/>
                <w:szCs w:val="24"/>
              </w:rPr>
              <w:t>教学科研成果：</w:t>
            </w:r>
          </w:p>
          <w:p w14:paraId="6F461B6A" w14:textId="77777777" w:rsidR="008A13A1" w:rsidRPr="008A13A1" w:rsidRDefault="008A13A1">
            <w:pPr>
              <w:spacing w:line="360" w:lineRule="auto"/>
              <w:ind w:firstLine="480"/>
              <w:rPr>
                <w:rFonts w:eastAsia="宋体"/>
                <w:sz w:val="24"/>
                <w:szCs w:val="24"/>
              </w:rPr>
            </w:pPr>
            <w:r w:rsidRPr="008A13A1">
              <w:rPr>
                <w:rFonts w:eastAsia="宋体"/>
                <w:sz w:val="24"/>
                <w:szCs w:val="24"/>
              </w:rPr>
              <w:t>发表</w:t>
            </w:r>
            <w:r w:rsidRPr="008A13A1">
              <w:rPr>
                <w:rFonts w:eastAsia="宋体"/>
                <w:sz w:val="24"/>
                <w:szCs w:val="24"/>
              </w:rPr>
              <w:t>SCI</w:t>
            </w:r>
            <w:r w:rsidRPr="008A13A1">
              <w:rPr>
                <w:rFonts w:eastAsia="宋体"/>
                <w:sz w:val="24"/>
                <w:szCs w:val="24"/>
              </w:rPr>
              <w:t>论文</w:t>
            </w:r>
            <w:r w:rsidRPr="008A13A1">
              <w:rPr>
                <w:rFonts w:eastAsia="宋体"/>
                <w:sz w:val="24"/>
                <w:szCs w:val="24"/>
              </w:rPr>
              <w:t>2</w:t>
            </w:r>
            <w:r w:rsidRPr="008A13A1">
              <w:rPr>
                <w:rFonts w:eastAsia="宋体"/>
                <w:sz w:val="24"/>
                <w:szCs w:val="24"/>
              </w:rPr>
              <w:t>篇，中文期刊多篇，毕业多年一直从事环境土壤和地下水修复行业，共参与和主持土壤和地下水修复项目仅</w:t>
            </w:r>
            <w:r w:rsidRPr="008A13A1">
              <w:rPr>
                <w:rFonts w:eastAsia="宋体"/>
                <w:sz w:val="24"/>
                <w:szCs w:val="24"/>
              </w:rPr>
              <w:t>10</w:t>
            </w:r>
            <w:r w:rsidRPr="008A13A1">
              <w:rPr>
                <w:rFonts w:eastAsia="宋体"/>
                <w:sz w:val="24"/>
                <w:szCs w:val="24"/>
              </w:rPr>
              <w:t>个，入职学校以来，主持和参与项目</w:t>
            </w:r>
            <w:r w:rsidRPr="008A13A1">
              <w:rPr>
                <w:rFonts w:eastAsia="宋体"/>
                <w:sz w:val="24"/>
                <w:szCs w:val="24"/>
              </w:rPr>
              <w:t>5</w:t>
            </w:r>
            <w:r w:rsidRPr="008A13A1">
              <w:rPr>
                <w:rFonts w:eastAsia="宋体"/>
                <w:sz w:val="24"/>
                <w:szCs w:val="24"/>
              </w:rPr>
              <w:t>个。</w:t>
            </w:r>
          </w:p>
          <w:p w14:paraId="6F96A0EC" w14:textId="77777777" w:rsidR="008A13A1" w:rsidRPr="008A13A1" w:rsidRDefault="008A13A1">
            <w:pPr>
              <w:spacing w:line="360" w:lineRule="auto"/>
              <w:rPr>
                <w:rFonts w:eastAsia="宋体"/>
                <w:b/>
                <w:bCs/>
                <w:sz w:val="24"/>
                <w:szCs w:val="24"/>
              </w:rPr>
            </w:pPr>
            <w:r w:rsidRPr="008A13A1">
              <w:rPr>
                <w:rFonts w:eastAsia="宋体"/>
                <w:b/>
                <w:bCs/>
                <w:sz w:val="24"/>
                <w:szCs w:val="24"/>
              </w:rPr>
              <w:t>人才培养贡献：</w:t>
            </w:r>
          </w:p>
          <w:p w14:paraId="5B89AB35" w14:textId="2B9548D8" w:rsidR="008A13A1" w:rsidRPr="008A13A1" w:rsidRDefault="008A13A1" w:rsidP="008A13A1">
            <w:pPr>
              <w:spacing w:line="360" w:lineRule="auto"/>
              <w:ind w:firstLine="480"/>
              <w:rPr>
                <w:rFonts w:eastAsia="宋体" w:hint="eastAsia"/>
                <w:sz w:val="24"/>
                <w:szCs w:val="24"/>
              </w:rPr>
            </w:pPr>
            <w:r w:rsidRPr="008A13A1">
              <w:rPr>
                <w:rFonts w:eastAsia="宋体"/>
                <w:sz w:val="24"/>
                <w:szCs w:val="24"/>
              </w:rPr>
              <w:t>带领和指导学生参加第七届浙江省大学生环境生态科技创新大赛</w:t>
            </w:r>
          </w:p>
        </w:tc>
      </w:tr>
      <w:tr w:rsidR="008A13A1" w:rsidRPr="008A13A1" w14:paraId="1C930FF6" w14:textId="77777777" w:rsidTr="008A13A1">
        <w:trPr>
          <w:trHeight w:val="567"/>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2271F130" w14:textId="77777777" w:rsidR="008A13A1" w:rsidRPr="008A13A1" w:rsidRDefault="008A13A1">
            <w:pPr>
              <w:rPr>
                <w:rFonts w:eastAsia="宋体"/>
                <w:sz w:val="24"/>
                <w:szCs w:val="24"/>
                <w:u w:val="single"/>
              </w:rPr>
            </w:pPr>
            <w:r w:rsidRPr="008A13A1">
              <w:rPr>
                <w:rFonts w:eastAsia="宋体"/>
                <w:sz w:val="24"/>
                <w:szCs w:val="24"/>
                <w:u w:val="single"/>
              </w:rPr>
              <w:t>主持或拟开展科研项目</w:t>
            </w:r>
          </w:p>
        </w:tc>
        <w:tc>
          <w:tcPr>
            <w:tcW w:w="7498" w:type="dxa"/>
            <w:gridSpan w:val="7"/>
            <w:tcBorders>
              <w:top w:val="single" w:sz="4" w:space="0" w:color="auto"/>
              <w:left w:val="nil"/>
              <w:bottom w:val="single" w:sz="4" w:space="0" w:color="auto"/>
              <w:right w:val="single" w:sz="4" w:space="0" w:color="auto"/>
            </w:tcBorders>
            <w:vAlign w:val="center"/>
          </w:tcPr>
          <w:p w14:paraId="627083F7" w14:textId="77777777" w:rsidR="008A13A1" w:rsidRPr="008A13A1" w:rsidRDefault="008A13A1">
            <w:pPr>
              <w:spacing w:line="360" w:lineRule="auto"/>
              <w:rPr>
                <w:rFonts w:eastAsia="宋体"/>
                <w:b/>
                <w:bCs/>
                <w:sz w:val="24"/>
                <w:szCs w:val="24"/>
              </w:rPr>
            </w:pPr>
            <w:r w:rsidRPr="008A13A1">
              <w:rPr>
                <w:rFonts w:eastAsia="宋体"/>
                <w:b/>
                <w:bCs/>
                <w:sz w:val="24"/>
                <w:szCs w:val="24"/>
              </w:rPr>
              <w:t>横向：</w:t>
            </w:r>
          </w:p>
          <w:p w14:paraId="11838EA6" w14:textId="77777777" w:rsidR="008A13A1" w:rsidRPr="008A13A1" w:rsidRDefault="008A13A1">
            <w:pPr>
              <w:spacing w:line="360" w:lineRule="auto"/>
              <w:ind w:firstLine="480"/>
              <w:rPr>
                <w:rFonts w:eastAsia="宋体"/>
                <w:sz w:val="24"/>
                <w:szCs w:val="24"/>
              </w:rPr>
            </w:pPr>
            <w:r w:rsidRPr="008A13A1">
              <w:rPr>
                <w:rFonts w:eastAsia="宋体"/>
                <w:sz w:val="24"/>
                <w:szCs w:val="24"/>
              </w:rPr>
              <w:t>1</w:t>
            </w:r>
            <w:r w:rsidRPr="008A13A1">
              <w:rPr>
                <w:rFonts w:eastAsia="宋体"/>
                <w:sz w:val="24"/>
                <w:szCs w:val="24"/>
              </w:rPr>
              <w:t>、乌拉特中旗永兴矿业公司铬盐厂厂区、原铬渣渣库受污染土壤和地下水修复工程；</w:t>
            </w:r>
          </w:p>
          <w:p w14:paraId="7F0429B4" w14:textId="77777777" w:rsidR="008A13A1" w:rsidRPr="008A13A1" w:rsidRDefault="008A13A1">
            <w:pPr>
              <w:spacing w:line="360" w:lineRule="auto"/>
              <w:ind w:firstLine="480"/>
              <w:rPr>
                <w:rFonts w:eastAsia="宋体"/>
                <w:sz w:val="24"/>
                <w:szCs w:val="24"/>
              </w:rPr>
            </w:pPr>
            <w:r w:rsidRPr="008A13A1">
              <w:rPr>
                <w:rFonts w:eastAsia="宋体"/>
                <w:sz w:val="24"/>
                <w:szCs w:val="24"/>
              </w:rPr>
              <w:t>2</w:t>
            </w:r>
            <w:r w:rsidRPr="008A13A1">
              <w:rPr>
                <w:rFonts w:eastAsia="宋体"/>
                <w:sz w:val="24"/>
                <w:szCs w:val="24"/>
              </w:rPr>
              <w:t>、内蒙古黄河铬盐股份有限公司历史铬渣堆场土壤及地下水修复工程一期工程</w:t>
            </w:r>
          </w:p>
          <w:p w14:paraId="5DC0CF75" w14:textId="77777777" w:rsidR="008A13A1" w:rsidRPr="008A13A1" w:rsidRDefault="008A13A1">
            <w:pPr>
              <w:spacing w:line="360" w:lineRule="auto"/>
              <w:ind w:firstLine="480"/>
              <w:rPr>
                <w:rFonts w:eastAsia="宋体"/>
                <w:sz w:val="24"/>
                <w:szCs w:val="24"/>
              </w:rPr>
            </w:pPr>
            <w:r w:rsidRPr="008A13A1">
              <w:rPr>
                <w:rFonts w:eastAsia="宋体"/>
                <w:sz w:val="24"/>
                <w:szCs w:val="24"/>
              </w:rPr>
              <w:t>3</w:t>
            </w:r>
            <w:r w:rsidRPr="008A13A1">
              <w:rPr>
                <w:rFonts w:eastAsia="宋体"/>
                <w:sz w:val="24"/>
                <w:szCs w:val="24"/>
              </w:rPr>
              <w:t>、杭州祥盛沥青拌和有限公司地块</w:t>
            </w:r>
            <w:r w:rsidRPr="008A13A1">
              <w:rPr>
                <w:rFonts w:eastAsia="宋体"/>
                <w:sz w:val="24"/>
                <w:szCs w:val="24"/>
              </w:rPr>
              <w:t>(004-003-078)</w:t>
            </w:r>
            <w:r w:rsidRPr="008A13A1">
              <w:rPr>
                <w:rFonts w:eastAsia="宋体"/>
                <w:sz w:val="24"/>
                <w:szCs w:val="24"/>
              </w:rPr>
              <w:t>及周边区城污染士壤修复工程项目</w:t>
            </w:r>
          </w:p>
          <w:p w14:paraId="48E39917" w14:textId="77777777" w:rsidR="008A13A1" w:rsidRPr="008A13A1" w:rsidRDefault="008A13A1">
            <w:pPr>
              <w:spacing w:line="360" w:lineRule="auto"/>
              <w:ind w:firstLine="480"/>
              <w:rPr>
                <w:rFonts w:eastAsia="宋体"/>
                <w:sz w:val="24"/>
                <w:szCs w:val="24"/>
              </w:rPr>
            </w:pPr>
            <w:r w:rsidRPr="008A13A1">
              <w:rPr>
                <w:rFonts w:eastAsia="宋体"/>
                <w:sz w:val="24"/>
                <w:szCs w:val="24"/>
              </w:rPr>
              <w:t>4</w:t>
            </w:r>
            <w:r w:rsidRPr="008A13A1">
              <w:rPr>
                <w:rFonts w:eastAsia="宋体"/>
                <w:sz w:val="24"/>
                <w:szCs w:val="24"/>
              </w:rPr>
              <w:t>、宁波市鄞奉片区</w:t>
            </w:r>
            <w:r w:rsidRPr="008A13A1">
              <w:rPr>
                <w:rFonts w:eastAsia="宋体"/>
                <w:sz w:val="24"/>
                <w:szCs w:val="24"/>
              </w:rPr>
              <w:t xml:space="preserve"> HS17-03-12 </w:t>
            </w:r>
            <w:r w:rsidRPr="008A13A1">
              <w:rPr>
                <w:rFonts w:eastAsia="宋体"/>
                <w:sz w:val="24"/>
                <w:szCs w:val="24"/>
              </w:rPr>
              <w:t>地块、</w:t>
            </w:r>
            <w:r w:rsidRPr="008A13A1">
              <w:rPr>
                <w:rFonts w:eastAsia="宋体"/>
                <w:sz w:val="24"/>
                <w:szCs w:val="24"/>
              </w:rPr>
              <w:t xml:space="preserve">HS17-03-14 </w:t>
            </w:r>
            <w:r w:rsidRPr="008A13A1">
              <w:rPr>
                <w:rFonts w:eastAsia="宋体"/>
                <w:sz w:val="24"/>
                <w:szCs w:val="24"/>
              </w:rPr>
              <w:t>地块土壤修复项目</w:t>
            </w:r>
          </w:p>
          <w:p w14:paraId="5E74DC2C" w14:textId="77777777" w:rsidR="008A13A1" w:rsidRPr="008A13A1" w:rsidRDefault="008A13A1">
            <w:pPr>
              <w:spacing w:line="360" w:lineRule="auto"/>
              <w:ind w:firstLine="480"/>
              <w:rPr>
                <w:rFonts w:eastAsia="宋体"/>
                <w:sz w:val="24"/>
                <w:szCs w:val="24"/>
              </w:rPr>
            </w:pPr>
            <w:r w:rsidRPr="008A13A1">
              <w:rPr>
                <w:rFonts w:eastAsia="宋体"/>
                <w:sz w:val="24"/>
                <w:szCs w:val="24"/>
              </w:rPr>
              <w:lastRenderedPageBreak/>
              <w:t>5</w:t>
            </w:r>
            <w:r w:rsidRPr="008A13A1">
              <w:rPr>
                <w:rFonts w:eastAsia="宋体"/>
                <w:sz w:val="24"/>
                <w:szCs w:val="24"/>
              </w:rPr>
              <w:t>、杭州铖塑颜料科技有限公司及杭州逸永机械制造有限公司地块污染土壤修复工程</w:t>
            </w:r>
          </w:p>
          <w:p w14:paraId="442F7580" w14:textId="77777777" w:rsidR="008A13A1" w:rsidRPr="008A13A1" w:rsidRDefault="008A13A1">
            <w:pPr>
              <w:spacing w:line="360" w:lineRule="auto"/>
              <w:ind w:firstLine="480"/>
              <w:rPr>
                <w:rFonts w:eastAsia="宋体"/>
                <w:sz w:val="24"/>
                <w:szCs w:val="24"/>
              </w:rPr>
            </w:pPr>
            <w:r w:rsidRPr="008A13A1">
              <w:rPr>
                <w:rFonts w:eastAsia="宋体"/>
                <w:sz w:val="24"/>
                <w:szCs w:val="24"/>
              </w:rPr>
              <w:t>6</w:t>
            </w:r>
            <w:r w:rsidRPr="008A13A1">
              <w:rPr>
                <w:rFonts w:eastAsia="宋体"/>
                <w:sz w:val="24"/>
                <w:szCs w:val="24"/>
              </w:rPr>
              <w:t>、江贺经济走廊</w:t>
            </w:r>
            <w:r w:rsidRPr="008A13A1">
              <w:rPr>
                <w:rFonts w:eastAsia="宋体"/>
                <w:sz w:val="24"/>
                <w:szCs w:val="24"/>
              </w:rPr>
              <w:t>(</w:t>
            </w:r>
            <w:r w:rsidRPr="008A13A1">
              <w:rPr>
                <w:rFonts w:eastAsia="宋体"/>
                <w:sz w:val="24"/>
                <w:szCs w:val="24"/>
              </w:rPr>
              <w:t>贺村段</w:t>
            </w:r>
            <w:r w:rsidRPr="008A13A1">
              <w:rPr>
                <w:rFonts w:eastAsia="宋体"/>
                <w:sz w:val="24"/>
                <w:szCs w:val="24"/>
              </w:rPr>
              <w:t>)</w:t>
            </w:r>
            <w:r w:rsidRPr="008A13A1">
              <w:rPr>
                <w:rFonts w:eastAsia="宋体"/>
                <w:sz w:val="24"/>
                <w:szCs w:val="24"/>
              </w:rPr>
              <w:t>平台有机更新项目一丰益园区管理中心地块土壤污染状况初步调查技术咨询服务</w:t>
            </w:r>
          </w:p>
          <w:p w14:paraId="6BBB9074" w14:textId="77777777" w:rsidR="008A13A1" w:rsidRPr="008A13A1" w:rsidRDefault="008A13A1">
            <w:pPr>
              <w:spacing w:line="360" w:lineRule="auto"/>
              <w:ind w:firstLine="480"/>
              <w:rPr>
                <w:rFonts w:eastAsia="宋体"/>
                <w:sz w:val="24"/>
                <w:szCs w:val="24"/>
              </w:rPr>
            </w:pPr>
            <w:r w:rsidRPr="008A13A1">
              <w:rPr>
                <w:rFonts w:eastAsia="宋体"/>
                <w:sz w:val="24"/>
                <w:szCs w:val="24"/>
              </w:rPr>
              <w:t>7</w:t>
            </w:r>
            <w:r w:rsidRPr="008A13A1">
              <w:rPr>
                <w:rFonts w:eastAsia="宋体"/>
                <w:sz w:val="24"/>
                <w:szCs w:val="24"/>
              </w:rPr>
              <w:t>、南市街道东阳市国置幼儿教育投资有限公司（原城南幼儿园）第一阶段土壤污染状况补充调查评估</w:t>
            </w:r>
          </w:p>
          <w:p w14:paraId="15A1B3FF" w14:textId="77777777" w:rsidR="008A13A1" w:rsidRPr="008A13A1" w:rsidRDefault="008A13A1">
            <w:pPr>
              <w:spacing w:line="360" w:lineRule="auto"/>
              <w:ind w:firstLine="480"/>
              <w:rPr>
                <w:rFonts w:eastAsia="宋体"/>
                <w:sz w:val="24"/>
                <w:szCs w:val="24"/>
              </w:rPr>
            </w:pPr>
            <w:r w:rsidRPr="008A13A1">
              <w:rPr>
                <w:rFonts w:eastAsia="宋体"/>
                <w:sz w:val="24"/>
                <w:szCs w:val="24"/>
              </w:rPr>
              <w:t>8</w:t>
            </w:r>
            <w:r w:rsidRPr="008A13A1">
              <w:rPr>
                <w:rFonts w:eastAsia="宋体"/>
                <w:sz w:val="24"/>
                <w:szCs w:val="24"/>
              </w:rPr>
              <w:t>、东阳市南市街道</w:t>
            </w:r>
            <w:r w:rsidRPr="008A13A1">
              <w:rPr>
                <w:rFonts w:eastAsia="宋体"/>
                <w:sz w:val="24"/>
                <w:szCs w:val="24"/>
              </w:rPr>
              <w:t>2022-026</w:t>
            </w:r>
            <w:r w:rsidRPr="008A13A1">
              <w:rPr>
                <w:rFonts w:eastAsia="宋体"/>
                <w:sz w:val="24"/>
                <w:szCs w:val="24"/>
              </w:rPr>
              <w:t>号地块第一阶段土壤污染状况调查</w:t>
            </w:r>
          </w:p>
          <w:p w14:paraId="7782E8DE" w14:textId="77777777" w:rsidR="008A13A1" w:rsidRPr="008A13A1" w:rsidRDefault="008A13A1">
            <w:pPr>
              <w:spacing w:line="360" w:lineRule="auto"/>
              <w:ind w:firstLine="480"/>
              <w:rPr>
                <w:rFonts w:eastAsia="宋体"/>
                <w:sz w:val="24"/>
                <w:szCs w:val="24"/>
              </w:rPr>
            </w:pPr>
            <w:r w:rsidRPr="008A13A1">
              <w:rPr>
                <w:rFonts w:eastAsia="宋体"/>
                <w:sz w:val="24"/>
                <w:szCs w:val="24"/>
              </w:rPr>
              <w:t>9</w:t>
            </w:r>
            <w:r w:rsidRPr="008A13A1">
              <w:rPr>
                <w:rFonts w:eastAsia="宋体"/>
                <w:sz w:val="24"/>
                <w:szCs w:val="24"/>
              </w:rPr>
              <w:t>、江北街道广福西街沿街</w:t>
            </w:r>
            <w:r w:rsidRPr="008A13A1">
              <w:rPr>
                <w:rFonts w:eastAsia="宋体"/>
                <w:sz w:val="24"/>
                <w:szCs w:val="24"/>
              </w:rPr>
              <w:t>F1-F11</w:t>
            </w:r>
            <w:r w:rsidRPr="008A13A1">
              <w:rPr>
                <w:rFonts w:eastAsia="宋体"/>
                <w:sz w:val="24"/>
                <w:szCs w:val="24"/>
              </w:rPr>
              <w:t>、</w:t>
            </w:r>
            <w:r w:rsidRPr="008A13A1">
              <w:rPr>
                <w:rFonts w:eastAsia="宋体"/>
                <w:sz w:val="24"/>
                <w:szCs w:val="24"/>
              </w:rPr>
              <w:t>H1-H3</w:t>
            </w:r>
            <w:r w:rsidRPr="008A13A1">
              <w:rPr>
                <w:rFonts w:eastAsia="宋体"/>
                <w:sz w:val="24"/>
                <w:szCs w:val="24"/>
              </w:rPr>
              <w:t>、</w:t>
            </w:r>
            <w:r w:rsidRPr="008A13A1">
              <w:rPr>
                <w:rFonts w:eastAsia="宋体"/>
                <w:sz w:val="24"/>
                <w:szCs w:val="24"/>
              </w:rPr>
              <w:t xml:space="preserve">I4-I6 </w:t>
            </w:r>
            <w:r w:rsidRPr="008A13A1">
              <w:rPr>
                <w:rFonts w:eastAsia="宋体"/>
                <w:sz w:val="24"/>
                <w:szCs w:val="24"/>
              </w:rPr>
              <w:t>、</w:t>
            </w:r>
            <w:r w:rsidRPr="008A13A1">
              <w:rPr>
                <w:rFonts w:eastAsia="宋体"/>
                <w:sz w:val="24"/>
                <w:szCs w:val="24"/>
              </w:rPr>
              <w:t>J1-J13</w:t>
            </w:r>
            <w:r w:rsidRPr="008A13A1">
              <w:rPr>
                <w:rFonts w:eastAsia="宋体"/>
                <w:sz w:val="24"/>
                <w:szCs w:val="24"/>
              </w:rPr>
              <w:t>和</w:t>
            </w:r>
            <w:r w:rsidRPr="008A13A1">
              <w:rPr>
                <w:rFonts w:eastAsia="宋体"/>
                <w:sz w:val="24"/>
                <w:szCs w:val="24"/>
              </w:rPr>
              <w:t>K1-K8</w:t>
            </w:r>
            <w:r w:rsidRPr="008A13A1">
              <w:rPr>
                <w:rFonts w:eastAsia="宋体"/>
                <w:sz w:val="24"/>
                <w:szCs w:val="24"/>
              </w:rPr>
              <w:t>地块第一阶段土壤污染状况调查</w:t>
            </w:r>
          </w:p>
          <w:p w14:paraId="742C856E" w14:textId="77777777" w:rsidR="008A13A1" w:rsidRPr="008A13A1" w:rsidRDefault="008A13A1">
            <w:pPr>
              <w:spacing w:line="360" w:lineRule="auto"/>
              <w:ind w:firstLine="480"/>
              <w:rPr>
                <w:rFonts w:eastAsia="宋体"/>
                <w:sz w:val="24"/>
                <w:szCs w:val="24"/>
              </w:rPr>
            </w:pPr>
            <w:r w:rsidRPr="008A13A1">
              <w:rPr>
                <w:rFonts w:eastAsia="宋体"/>
                <w:sz w:val="24"/>
                <w:szCs w:val="24"/>
              </w:rPr>
              <w:t>10</w:t>
            </w:r>
            <w:r w:rsidRPr="008A13A1">
              <w:rPr>
                <w:rFonts w:eastAsia="宋体"/>
                <w:sz w:val="24"/>
                <w:szCs w:val="24"/>
              </w:rPr>
              <w:t>东阳市江北街道夏渠社区（清塘湖、东璜山）综合安置（</w:t>
            </w:r>
            <w:r w:rsidRPr="008A13A1">
              <w:rPr>
                <w:rFonts w:eastAsia="宋体"/>
                <w:sz w:val="24"/>
                <w:szCs w:val="24"/>
              </w:rPr>
              <w:t>1~4#</w:t>
            </w:r>
            <w:r w:rsidRPr="008A13A1">
              <w:rPr>
                <w:rFonts w:eastAsia="宋体"/>
                <w:sz w:val="24"/>
                <w:szCs w:val="24"/>
              </w:rPr>
              <w:t>）地块第一阶段土壤污染状况调查</w:t>
            </w:r>
          </w:p>
          <w:p w14:paraId="6B07C5AB" w14:textId="77777777" w:rsidR="008A13A1" w:rsidRPr="008A13A1" w:rsidRDefault="008A13A1">
            <w:pPr>
              <w:spacing w:line="360" w:lineRule="auto"/>
              <w:ind w:firstLine="480"/>
              <w:rPr>
                <w:rFonts w:eastAsia="宋体"/>
                <w:sz w:val="24"/>
                <w:szCs w:val="24"/>
              </w:rPr>
            </w:pPr>
            <w:r w:rsidRPr="008A13A1">
              <w:rPr>
                <w:rFonts w:eastAsia="宋体"/>
                <w:sz w:val="24"/>
                <w:szCs w:val="24"/>
              </w:rPr>
              <w:t>11</w:t>
            </w:r>
            <w:r w:rsidRPr="008A13A1">
              <w:rPr>
                <w:rFonts w:eastAsia="宋体"/>
                <w:sz w:val="24"/>
                <w:szCs w:val="24"/>
              </w:rPr>
              <w:t>、东阳市乌竹溪等</w:t>
            </w:r>
            <w:r w:rsidRPr="008A13A1">
              <w:rPr>
                <w:rFonts w:eastAsia="宋体"/>
                <w:sz w:val="24"/>
                <w:szCs w:val="24"/>
              </w:rPr>
              <w:t>7</w:t>
            </w:r>
            <w:r w:rsidRPr="008A13A1">
              <w:rPr>
                <w:rFonts w:eastAsia="宋体"/>
                <w:sz w:val="24"/>
                <w:szCs w:val="24"/>
              </w:rPr>
              <w:t>条河流健康评价项目</w:t>
            </w:r>
          </w:p>
          <w:p w14:paraId="243722F0" w14:textId="77777777" w:rsidR="008A13A1" w:rsidRPr="008A13A1" w:rsidRDefault="008A13A1">
            <w:pPr>
              <w:spacing w:line="360" w:lineRule="auto"/>
              <w:ind w:firstLine="480"/>
              <w:rPr>
                <w:rFonts w:eastAsia="宋体"/>
                <w:sz w:val="24"/>
                <w:szCs w:val="24"/>
              </w:rPr>
            </w:pPr>
            <w:r w:rsidRPr="008A13A1">
              <w:rPr>
                <w:rFonts w:eastAsia="宋体"/>
                <w:sz w:val="24"/>
                <w:szCs w:val="24"/>
              </w:rPr>
              <w:t>12</w:t>
            </w:r>
            <w:r w:rsidRPr="008A13A1">
              <w:rPr>
                <w:rFonts w:eastAsia="宋体"/>
                <w:sz w:val="24"/>
                <w:szCs w:val="24"/>
              </w:rPr>
              <w:t>、东阳市白溪江</w:t>
            </w:r>
            <w:r w:rsidRPr="008A13A1">
              <w:rPr>
                <w:rFonts w:eastAsia="宋体"/>
                <w:sz w:val="24"/>
                <w:szCs w:val="24"/>
              </w:rPr>
              <w:t>“</w:t>
            </w:r>
            <w:r w:rsidRPr="008A13A1">
              <w:rPr>
                <w:rFonts w:eastAsia="宋体"/>
                <w:sz w:val="24"/>
                <w:szCs w:val="24"/>
              </w:rPr>
              <w:t>一河一策</w:t>
            </w:r>
            <w:r w:rsidRPr="008A13A1">
              <w:rPr>
                <w:rFonts w:eastAsia="宋体"/>
                <w:sz w:val="24"/>
                <w:szCs w:val="24"/>
              </w:rPr>
              <w:t>”</w:t>
            </w:r>
            <w:r w:rsidRPr="008A13A1">
              <w:rPr>
                <w:rFonts w:eastAsia="宋体"/>
                <w:sz w:val="24"/>
                <w:szCs w:val="24"/>
              </w:rPr>
              <w:t>实施计划与方案项目</w:t>
            </w:r>
          </w:p>
          <w:p w14:paraId="724427BA" w14:textId="77777777" w:rsidR="008A13A1" w:rsidRPr="008A13A1" w:rsidRDefault="008A13A1">
            <w:pPr>
              <w:spacing w:line="360" w:lineRule="auto"/>
              <w:jc w:val="left"/>
              <w:rPr>
                <w:rFonts w:eastAsia="宋体"/>
                <w:b/>
                <w:bCs/>
                <w:sz w:val="24"/>
                <w:szCs w:val="24"/>
              </w:rPr>
            </w:pPr>
            <w:r w:rsidRPr="008A13A1">
              <w:rPr>
                <w:rFonts w:eastAsia="宋体"/>
                <w:b/>
                <w:bCs/>
                <w:sz w:val="24"/>
                <w:szCs w:val="24"/>
              </w:rPr>
              <w:t>纵向：</w:t>
            </w:r>
          </w:p>
          <w:p w14:paraId="0CCC818F" w14:textId="19185003" w:rsidR="008A13A1" w:rsidRPr="008A13A1" w:rsidRDefault="008A13A1" w:rsidP="008A13A1">
            <w:pPr>
              <w:spacing w:line="360" w:lineRule="auto"/>
              <w:ind w:firstLine="480"/>
              <w:rPr>
                <w:rFonts w:eastAsia="宋体" w:hint="eastAsia"/>
                <w:sz w:val="24"/>
                <w:szCs w:val="24"/>
              </w:rPr>
            </w:pPr>
            <w:r w:rsidRPr="008A13A1">
              <w:rPr>
                <w:rFonts w:eastAsia="宋体"/>
                <w:sz w:val="24"/>
                <w:szCs w:val="24"/>
              </w:rPr>
              <w:t>“</w:t>
            </w:r>
            <w:r w:rsidRPr="008A13A1">
              <w:rPr>
                <w:rFonts w:eastAsia="宋体"/>
                <w:sz w:val="24"/>
                <w:szCs w:val="24"/>
              </w:rPr>
              <w:t>给排水工程专业</w:t>
            </w:r>
            <w:r w:rsidRPr="008A13A1">
              <w:rPr>
                <w:rFonts w:eastAsia="宋体"/>
                <w:sz w:val="24"/>
                <w:szCs w:val="24"/>
              </w:rPr>
              <w:t>”</w:t>
            </w:r>
            <w:r w:rsidRPr="008A13A1">
              <w:rPr>
                <w:rFonts w:eastAsia="宋体"/>
                <w:sz w:val="24"/>
                <w:szCs w:val="24"/>
              </w:rPr>
              <w:t>校企合作人才培养模式探索子项目</w:t>
            </w:r>
          </w:p>
        </w:tc>
      </w:tr>
      <w:tr w:rsidR="008A13A1" w:rsidRPr="008A13A1" w14:paraId="5656BF5A" w14:textId="77777777" w:rsidTr="008A13A1">
        <w:trPr>
          <w:trHeight w:val="567"/>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50D80F02" w14:textId="77777777" w:rsidR="008A13A1" w:rsidRPr="008A13A1" w:rsidRDefault="008A13A1">
            <w:pPr>
              <w:rPr>
                <w:rFonts w:eastAsia="宋体"/>
                <w:sz w:val="24"/>
                <w:szCs w:val="24"/>
                <w:u w:val="single"/>
              </w:rPr>
            </w:pPr>
            <w:r w:rsidRPr="008A13A1">
              <w:rPr>
                <w:rFonts w:eastAsia="宋体"/>
                <w:sz w:val="24"/>
                <w:szCs w:val="24"/>
                <w:u w:val="single"/>
              </w:rPr>
              <w:lastRenderedPageBreak/>
              <w:t>拟指导学科</w:t>
            </w:r>
            <w:r w:rsidRPr="008A13A1">
              <w:rPr>
                <w:rFonts w:eastAsia="宋体"/>
                <w:sz w:val="24"/>
                <w:szCs w:val="24"/>
                <w:u w:val="single"/>
              </w:rPr>
              <w:t>/</w:t>
            </w:r>
            <w:r w:rsidRPr="008A13A1">
              <w:rPr>
                <w:rFonts w:eastAsia="宋体"/>
                <w:sz w:val="24"/>
                <w:szCs w:val="24"/>
                <w:u w:val="single"/>
              </w:rPr>
              <w:t>技能竞赛项目</w:t>
            </w:r>
          </w:p>
        </w:tc>
        <w:tc>
          <w:tcPr>
            <w:tcW w:w="7498" w:type="dxa"/>
            <w:gridSpan w:val="7"/>
            <w:tcBorders>
              <w:top w:val="single" w:sz="4" w:space="0" w:color="auto"/>
              <w:left w:val="nil"/>
              <w:bottom w:val="single" w:sz="4" w:space="0" w:color="auto"/>
              <w:right w:val="single" w:sz="4" w:space="0" w:color="auto"/>
            </w:tcBorders>
            <w:vAlign w:val="center"/>
          </w:tcPr>
          <w:p w14:paraId="707F1508" w14:textId="54C24061" w:rsidR="008A13A1" w:rsidRPr="008A13A1" w:rsidRDefault="008A13A1" w:rsidP="008A13A1">
            <w:pPr>
              <w:spacing w:line="360" w:lineRule="auto"/>
              <w:ind w:firstLineChars="200" w:firstLine="480"/>
              <w:rPr>
                <w:rFonts w:eastAsia="宋体" w:hint="eastAsia"/>
                <w:sz w:val="24"/>
                <w:szCs w:val="24"/>
              </w:rPr>
            </w:pPr>
            <w:r w:rsidRPr="008A13A1">
              <w:rPr>
                <w:rFonts w:eastAsia="宋体"/>
                <w:sz w:val="24"/>
                <w:szCs w:val="24"/>
              </w:rPr>
              <w:t>主要针对环境修复研究方向，后续课参与大学生环境生态科技创新大赛、环境检测与监测赛等</w:t>
            </w:r>
          </w:p>
        </w:tc>
      </w:tr>
      <w:tr w:rsidR="008A13A1" w:rsidRPr="008A13A1" w14:paraId="189E54C1" w14:textId="77777777" w:rsidTr="008A13A1">
        <w:trPr>
          <w:trHeight w:val="567"/>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58F7CBD1" w14:textId="77777777" w:rsidR="008A13A1" w:rsidRPr="008A13A1" w:rsidRDefault="008A13A1">
            <w:pPr>
              <w:spacing w:line="360" w:lineRule="auto"/>
              <w:rPr>
                <w:rFonts w:eastAsia="宋体"/>
                <w:sz w:val="24"/>
                <w:szCs w:val="24"/>
              </w:rPr>
            </w:pPr>
            <w:r w:rsidRPr="008A13A1">
              <w:rPr>
                <w:rFonts w:eastAsia="宋体"/>
                <w:sz w:val="24"/>
                <w:szCs w:val="24"/>
              </w:rPr>
              <w:t>指导计划</w:t>
            </w:r>
          </w:p>
        </w:tc>
        <w:tc>
          <w:tcPr>
            <w:tcW w:w="7498" w:type="dxa"/>
            <w:gridSpan w:val="7"/>
            <w:tcBorders>
              <w:top w:val="single" w:sz="4" w:space="0" w:color="auto"/>
              <w:left w:val="nil"/>
              <w:bottom w:val="single" w:sz="4" w:space="0" w:color="auto"/>
              <w:right w:val="single" w:sz="4" w:space="0" w:color="auto"/>
            </w:tcBorders>
            <w:vAlign w:val="center"/>
          </w:tcPr>
          <w:p w14:paraId="49A34BC3" w14:textId="3B2CB968" w:rsidR="008A13A1" w:rsidRPr="008A13A1" w:rsidRDefault="008A13A1" w:rsidP="008A13A1">
            <w:pPr>
              <w:spacing w:line="360" w:lineRule="auto"/>
              <w:ind w:firstLine="480"/>
              <w:rPr>
                <w:rFonts w:eastAsia="宋体" w:hint="eastAsia"/>
                <w:sz w:val="24"/>
                <w:szCs w:val="24"/>
              </w:rPr>
            </w:pPr>
            <w:r w:rsidRPr="008A13A1">
              <w:rPr>
                <w:rFonts w:eastAsia="宋体"/>
                <w:sz w:val="24"/>
                <w:szCs w:val="24"/>
              </w:rPr>
              <w:t>团队较擅长横向科研项目，拟着重开发学生承担横向科研项目的能力，从实际项目中提升自己沟通、协作以及项目承担能力，同时兼顾科学研究，力求从实际项目中完成论文、专利的刊发，实现职业与科研的双重推进</w:t>
            </w:r>
          </w:p>
        </w:tc>
      </w:tr>
    </w:tbl>
    <w:p w14:paraId="0D262C95" w14:textId="77777777" w:rsidR="008A13A1" w:rsidRPr="008A13A1" w:rsidRDefault="008A13A1" w:rsidP="008A13A1">
      <w:pPr>
        <w:rPr>
          <w:rFonts w:eastAsia="宋体"/>
        </w:rPr>
      </w:pPr>
      <w:r w:rsidRPr="008A13A1">
        <w:rPr>
          <w:rFonts w:eastAsia="宋体"/>
          <w:sz w:val="24"/>
          <w:szCs w:val="24"/>
        </w:rPr>
        <w:t>注：该表由导师填写好后，由学院统一向全院学生公布。</w:t>
      </w:r>
    </w:p>
    <w:p w14:paraId="5CC926E0" w14:textId="77777777" w:rsidR="00A658D5" w:rsidRPr="008A13A1" w:rsidRDefault="00A658D5">
      <w:pPr>
        <w:rPr>
          <w:rFonts w:eastAsia="宋体"/>
        </w:rPr>
      </w:pPr>
    </w:p>
    <w:sectPr w:rsidR="00A658D5" w:rsidRPr="008A13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C9CA" w14:textId="77777777" w:rsidR="0013273A" w:rsidRDefault="0013273A" w:rsidP="008A13A1">
      <w:pPr>
        <w:rPr>
          <w:rFonts w:hint="eastAsia"/>
        </w:rPr>
      </w:pPr>
      <w:r>
        <w:separator/>
      </w:r>
    </w:p>
  </w:endnote>
  <w:endnote w:type="continuationSeparator" w:id="0">
    <w:p w14:paraId="3935CEA4" w14:textId="77777777" w:rsidR="0013273A" w:rsidRDefault="0013273A" w:rsidP="008A13A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C0522" w14:textId="77777777" w:rsidR="0013273A" w:rsidRDefault="0013273A" w:rsidP="008A13A1">
      <w:pPr>
        <w:rPr>
          <w:rFonts w:hint="eastAsia"/>
        </w:rPr>
      </w:pPr>
      <w:r>
        <w:separator/>
      </w:r>
    </w:p>
  </w:footnote>
  <w:footnote w:type="continuationSeparator" w:id="0">
    <w:p w14:paraId="1675DB1E" w14:textId="77777777" w:rsidR="0013273A" w:rsidRDefault="0013273A" w:rsidP="008A13A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67C"/>
    <w:rsid w:val="000B6843"/>
    <w:rsid w:val="000F7D38"/>
    <w:rsid w:val="0013273A"/>
    <w:rsid w:val="001A5FC7"/>
    <w:rsid w:val="00600839"/>
    <w:rsid w:val="00665FF6"/>
    <w:rsid w:val="008A13A1"/>
    <w:rsid w:val="008F3CC2"/>
    <w:rsid w:val="00A658D5"/>
    <w:rsid w:val="00B056F8"/>
    <w:rsid w:val="00B314C2"/>
    <w:rsid w:val="00E41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A8462"/>
  <w15:chartTrackingRefBased/>
  <w15:docId w15:val="{9BC5EAF3-C47D-43B6-B592-BB606E21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13A1"/>
    <w:pPr>
      <w:widowControl w:val="0"/>
      <w:spacing w:after="0" w:line="240" w:lineRule="auto"/>
      <w:jc w:val="both"/>
    </w:pPr>
    <w:rPr>
      <w:rFonts w:ascii="Times New Roman" w:eastAsia="仿宋_GB2312" w:hAnsi="Times New Roman" w:cs="Times New Roman"/>
      <w:sz w:val="32"/>
      <w:szCs w:val="32"/>
      <w14:ligatures w14:val="none"/>
    </w:rPr>
  </w:style>
  <w:style w:type="paragraph" w:styleId="1">
    <w:name w:val="heading 1"/>
    <w:basedOn w:val="a"/>
    <w:next w:val="a"/>
    <w:link w:val="10"/>
    <w:uiPriority w:val="9"/>
    <w:qFormat/>
    <w:rsid w:val="00E4167C"/>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E4167C"/>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E4167C"/>
    <w:pPr>
      <w:keepNext/>
      <w:keepLines/>
      <w:spacing w:before="160" w:after="80" w:line="278" w:lineRule="auto"/>
      <w:jc w:val="left"/>
      <w:outlineLvl w:val="2"/>
    </w:pPr>
    <w:rPr>
      <w:rFonts w:asciiTheme="majorHAnsi" w:eastAsiaTheme="majorEastAsia" w:hAnsiTheme="majorHAnsi" w:cstheme="majorBidi"/>
      <w:color w:val="0F4761" w:themeColor="accent1" w:themeShade="BF"/>
      <w14:ligatures w14:val="standardContextual"/>
    </w:rPr>
  </w:style>
  <w:style w:type="paragraph" w:styleId="4">
    <w:name w:val="heading 4"/>
    <w:basedOn w:val="a"/>
    <w:next w:val="a"/>
    <w:link w:val="40"/>
    <w:uiPriority w:val="9"/>
    <w:semiHidden/>
    <w:unhideWhenUsed/>
    <w:qFormat/>
    <w:rsid w:val="00E4167C"/>
    <w:pPr>
      <w:keepNext/>
      <w:keepLines/>
      <w:spacing w:before="80" w:after="40" w:line="278" w:lineRule="auto"/>
      <w:jc w:val="left"/>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E4167C"/>
    <w:pPr>
      <w:keepNext/>
      <w:keepLines/>
      <w:spacing w:before="80" w:after="40" w:line="278" w:lineRule="auto"/>
      <w:jc w:val="left"/>
      <w:outlineLvl w:val="4"/>
    </w:pPr>
    <w:rPr>
      <w:rFonts w:asciiTheme="minorHAnsi" w:eastAsiaTheme="minorEastAsia" w:hAnsiTheme="minorHAnsi"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rsid w:val="00E4167C"/>
    <w:pPr>
      <w:keepNext/>
      <w:keepLines/>
      <w:spacing w:before="40" w:line="278" w:lineRule="auto"/>
      <w:jc w:val="left"/>
      <w:outlineLvl w:val="5"/>
    </w:pPr>
    <w:rPr>
      <w:rFonts w:asciiTheme="minorHAnsi" w:eastAsiaTheme="minorEastAsia" w:hAnsiTheme="minorHAnsi" w:cstheme="majorBidi"/>
      <w:b/>
      <w:bCs/>
      <w:color w:val="0F4761" w:themeColor="accent1" w:themeShade="BF"/>
      <w:sz w:val="22"/>
      <w:szCs w:val="24"/>
      <w14:ligatures w14:val="standardContextual"/>
    </w:rPr>
  </w:style>
  <w:style w:type="paragraph" w:styleId="7">
    <w:name w:val="heading 7"/>
    <w:basedOn w:val="a"/>
    <w:next w:val="a"/>
    <w:link w:val="70"/>
    <w:uiPriority w:val="9"/>
    <w:semiHidden/>
    <w:unhideWhenUsed/>
    <w:qFormat/>
    <w:rsid w:val="00E4167C"/>
    <w:pPr>
      <w:keepNext/>
      <w:keepLines/>
      <w:spacing w:before="40" w:line="278" w:lineRule="auto"/>
      <w:jc w:val="left"/>
      <w:outlineLvl w:val="6"/>
    </w:pPr>
    <w:rPr>
      <w:rFonts w:asciiTheme="minorHAnsi" w:eastAsiaTheme="minorEastAsia" w:hAnsiTheme="minorHAnsi"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rsid w:val="00E4167C"/>
    <w:pPr>
      <w:keepNext/>
      <w:keepLines/>
      <w:spacing w:line="278" w:lineRule="auto"/>
      <w:jc w:val="left"/>
      <w:outlineLvl w:val="7"/>
    </w:pPr>
    <w:rPr>
      <w:rFonts w:asciiTheme="minorHAnsi" w:eastAsiaTheme="minorEastAsia" w:hAnsiTheme="minorHAnsi"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rsid w:val="00E4167C"/>
    <w:pPr>
      <w:keepNext/>
      <w:keepLines/>
      <w:spacing w:line="278" w:lineRule="auto"/>
      <w:jc w:val="left"/>
      <w:outlineLvl w:val="8"/>
    </w:pPr>
    <w:rPr>
      <w:rFonts w:asciiTheme="minorHAnsi" w:eastAsiaTheme="majorEastAsia" w:hAnsiTheme="minorHAnsi" w:cstheme="majorBidi"/>
      <w:color w:val="595959" w:themeColor="text1" w:themeTint="A6"/>
      <w:sz w:val="22"/>
      <w:szCs w:val="24"/>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4167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4167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4167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4167C"/>
    <w:rPr>
      <w:rFonts w:cstheme="majorBidi"/>
      <w:color w:val="0F4761" w:themeColor="accent1" w:themeShade="BF"/>
      <w:sz w:val="28"/>
      <w:szCs w:val="28"/>
    </w:rPr>
  </w:style>
  <w:style w:type="character" w:customStyle="1" w:styleId="50">
    <w:name w:val="标题 5 字符"/>
    <w:basedOn w:val="a0"/>
    <w:link w:val="5"/>
    <w:uiPriority w:val="9"/>
    <w:semiHidden/>
    <w:rsid w:val="00E4167C"/>
    <w:rPr>
      <w:rFonts w:cstheme="majorBidi"/>
      <w:color w:val="0F4761" w:themeColor="accent1" w:themeShade="BF"/>
      <w:sz w:val="24"/>
    </w:rPr>
  </w:style>
  <w:style w:type="character" w:customStyle="1" w:styleId="60">
    <w:name w:val="标题 6 字符"/>
    <w:basedOn w:val="a0"/>
    <w:link w:val="6"/>
    <w:uiPriority w:val="9"/>
    <w:semiHidden/>
    <w:rsid w:val="00E4167C"/>
    <w:rPr>
      <w:rFonts w:cstheme="majorBidi"/>
      <w:b/>
      <w:bCs/>
      <w:color w:val="0F4761" w:themeColor="accent1" w:themeShade="BF"/>
    </w:rPr>
  </w:style>
  <w:style w:type="character" w:customStyle="1" w:styleId="70">
    <w:name w:val="标题 7 字符"/>
    <w:basedOn w:val="a0"/>
    <w:link w:val="7"/>
    <w:uiPriority w:val="9"/>
    <w:semiHidden/>
    <w:rsid w:val="00E4167C"/>
    <w:rPr>
      <w:rFonts w:cstheme="majorBidi"/>
      <w:b/>
      <w:bCs/>
      <w:color w:val="595959" w:themeColor="text1" w:themeTint="A6"/>
    </w:rPr>
  </w:style>
  <w:style w:type="character" w:customStyle="1" w:styleId="80">
    <w:name w:val="标题 8 字符"/>
    <w:basedOn w:val="a0"/>
    <w:link w:val="8"/>
    <w:uiPriority w:val="9"/>
    <w:semiHidden/>
    <w:rsid w:val="00E4167C"/>
    <w:rPr>
      <w:rFonts w:cstheme="majorBidi"/>
      <w:color w:val="595959" w:themeColor="text1" w:themeTint="A6"/>
    </w:rPr>
  </w:style>
  <w:style w:type="character" w:customStyle="1" w:styleId="90">
    <w:name w:val="标题 9 字符"/>
    <w:basedOn w:val="a0"/>
    <w:link w:val="9"/>
    <w:uiPriority w:val="9"/>
    <w:semiHidden/>
    <w:rsid w:val="00E4167C"/>
    <w:rPr>
      <w:rFonts w:eastAsiaTheme="majorEastAsia" w:cstheme="majorBidi"/>
      <w:color w:val="595959" w:themeColor="text1" w:themeTint="A6"/>
    </w:rPr>
  </w:style>
  <w:style w:type="paragraph" w:styleId="a3">
    <w:name w:val="Title"/>
    <w:basedOn w:val="a"/>
    <w:next w:val="a"/>
    <w:link w:val="a4"/>
    <w:uiPriority w:val="10"/>
    <w:qFormat/>
    <w:rsid w:val="00E4167C"/>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E4167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4167C"/>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E4167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4167C"/>
    <w:pPr>
      <w:spacing w:before="160" w:after="160" w:line="278" w:lineRule="auto"/>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8">
    <w:name w:val="引用 字符"/>
    <w:basedOn w:val="a0"/>
    <w:link w:val="a7"/>
    <w:uiPriority w:val="29"/>
    <w:rsid w:val="00E4167C"/>
    <w:rPr>
      <w:i/>
      <w:iCs/>
      <w:color w:val="404040" w:themeColor="text1" w:themeTint="BF"/>
    </w:rPr>
  </w:style>
  <w:style w:type="paragraph" w:styleId="a9">
    <w:name w:val="List Paragraph"/>
    <w:basedOn w:val="a"/>
    <w:uiPriority w:val="34"/>
    <w:qFormat/>
    <w:rsid w:val="00E4167C"/>
    <w:pPr>
      <w:spacing w:after="160" w:line="278" w:lineRule="auto"/>
      <w:ind w:left="720"/>
      <w:contextualSpacing/>
      <w:jc w:val="left"/>
    </w:pPr>
    <w:rPr>
      <w:rFonts w:asciiTheme="minorHAnsi" w:eastAsiaTheme="minorEastAsia" w:hAnsiTheme="minorHAnsi" w:cstheme="minorBidi"/>
      <w:sz w:val="22"/>
      <w:szCs w:val="24"/>
      <w14:ligatures w14:val="standardContextual"/>
    </w:rPr>
  </w:style>
  <w:style w:type="character" w:styleId="aa">
    <w:name w:val="Intense Emphasis"/>
    <w:basedOn w:val="a0"/>
    <w:uiPriority w:val="21"/>
    <w:qFormat/>
    <w:rsid w:val="00E4167C"/>
    <w:rPr>
      <w:i/>
      <w:iCs/>
      <w:color w:val="0F4761" w:themeColor="accent1" w:themeShade="BF"/>
    </w:rPr>
  </w:style>
  <w:style w:type="paragraph" w:styleId="ab">
    <w:name w:val="Intense Quote"/>
    <w:basedOn w:val="a"/>
    <w:next w:val="a"/>
    <w:link w:val="ac"/>
    <w:uiPriority w:val="30"/>
    <w:qFormat/>
    <w:rsid w:val="00E4167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sz w:val="22"/>
      <w:szCs w:val="24"/>
      <w14:ligatures w14:val="standardContextual"/>
    </w:rPr>
  </w:style>
  <w:style w:type="character" w:customStyle="1" w:styleId="ac">
    <w:name w:val="明显引用 字符"/>
    <w:basedOn w:val="a0"/>
    <w:link w:val="ab"/>
    <w:uiPriority w:val="30"/>
    <w:rsid w:val="00E4167C"/>
    <w:rPr>
      <w:i/>
      <w:iCs/>
      <w:color w:val="0F4761" w:themeColor="accent1" w:themeShade="BF"/>
    </w:rPr>
  </w:style>
  <w:style w:type="character" w:styleId="ad">
    <w:name w:val="Intense Reference"/>
    <w:basedOn w:val="a0"/>
    <w:uiPriority w:val="32"/>
    <w:qFormat/>
    <w:rsid w:val="00E4167C"/>
    <w:rPr>
      <w:b/>
      <w:bCs/>
      <w:smallCaps/>
      <w:color w:val="0F4761" w:themeColor="accent1" w:themeShade="BF"/>
      <w:spacing w:val="5"/>
    </w:rPr>
  </w:style>
  <w:style w:type="paragraph" w:styleId="ae">
    <w:name w:val="header"/>
    <w:basedOn w:val="a"/>
    <w:link w:val="af"/>
    <w:uiPriority w:val="99"/>
    <w:unhideWhenUsed/>
    <w:rsid w:val="008A13A1"/>
    <w:pPr>
      <w:tabs>
        <w:tab w:val="center" w:pos="4153"/>
        <w:tab w:val="right" w:pos="8306"/>
      </w:tabs>
      <w:snapToGrid w:val="0"/>
      <w:spacing w:after="16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8A13A1"/>
    <w:rPr>
      <w:sz w:val="18"/>
      <w:szCs w:val="18"/>
    </w:rPr>
  </w:style>
  <w:style w:type="paragraph" w:styleId="af0">
    <w:name w:val="footer"/>
    <w:basedOn w:val="a"/>
    <w:link w:val="af1"/>
    <w:uiPriority w:val="99"/>
    <w:unhideWhenUsed/>
    <w:rsid w:val="008A13A1"/>
    <w:pPr>
      <w:tabs>
        <w:tab w:val="center" w:pos="4153"/>
        <w:tab w:val="right" w:pos="8306"/>
      </w:tabs>
      <w:snapToGrid w:val="0"/>
      <w:spacing w:after="16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uiPriority w:val="99"/>
    <w:rsid w:val="008A13A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892299">
      <w:bodyDiv w:val="1"/>
      <w:marLeft w:val="0"/>
      <w:marRight w:val="0"/>
      <w:marTop w:val="0"/>
      <w:marBottom w:val="0"/>
      <w:divBdr>
        <w:top w:val="none" w:sz="0" w:space="0" w:color="auto"/>
        <w:left w:val="none" w:sz="0" w:space="0" w:color="auto"/>
        <w:bottom w:val="none" w:sz="0" w:space="0" w:color="auto"/>
        <w:right w:val="none" w:sz="0" w:space="0" w:color="auto"/>
      </w:divBdr>
    </w:div>
    <w:div w:id="411435781">
      <w:bodyDiv w:val="1"/>
      <w:marLeft w:val="0"/>
      <w:marRight w:val="0"/>
      <w:marTop w:val="0"/>
      <w:marBottom w:val="0"/>
      <w:divBdr>
        <w:top w:val="none" w:sz="0" w:space="0" w:color="auto"/>
        <w:left w:val="none" w:sz="0" w:space="0" w:color="auto"/>
        <w:bottom w:val="none" w:sz="0" w:space="0" w:color="auto"/>
        <w:right w:val="none" w:sz="0" w:space="0" w:color="auto"/>
      </w:divBdr>
    </w:div>
    <w:div w:id="197729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174</Words>
  <Characters>994</Characters>
  <Application>Microsoft Office Word</Application>
  <DocSecurity>0</DocSecurity>
  <Lines>8</Lines>
  <Paragraphs>2</Paragraphs>
  <ScaleCrop>false</ScaleCrop>
  <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999 2</dc:creator>
  <cp:keywords/>
  <dc:description/>
  <cp:lastModifiedBy>999 2</cp:lastModifiedBy>
  <cp:revision>2</cp:revision>
  <dcterms:created xsi:type="dcterms:W3CDTF">2025-02-20T08:44:00Z</dcterms:created>
  <dcterms:modified xsi:type="dcterms:W3CDTF">2025-02-20T08:47:00Z</dcterms:modified>
</cp:coreProperties>
</file>